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B6" w:rsidRDefault="00F4059B">
      <w:pPr>
        <w:rPr>
          <w:b/>
          <w:u w:val="single"/>
        </w:rPr>
      </w:pPr>
      <w:r>
        <w:rPr>
          <w:b/>
          <w:u w:val="single"/>
        </w:rPr>
        <w:t>Provision Name</w:t>
      </w:r>
      <w:r w:rsidR="00833A8A" w:rsidRPr="00833A8A">
        <w:rPr>
          <w:b/>
          <w:u w:val="single"/>
        </w:rPr>
        <w:t xml:space="preserve"> – 30 hours plan</w:t>
      </w:r>
    </w:p>
    <w:p w:rsidR="00CF4172" w:rsidRPr="00833A8A" w:rsidRDefault="00CF4172">
      <w:pPr>
        <w:rPr>
          <w:b/>
          <w:u w:val="single"/>
        </w:rPr>
      </w:pPr>
      <w:r>
        <w:rPr>
          <w:b/>
          <w:u w:val="single"/>
        </w:rPr>
        <w:t>Our Offer</w:t>
      </w:r>
    </w:p>
    <w:p w:rsidR="00CF4172" w:rsidRDefault="00CF4172">
      <w:pPr>
        <w:rPr>
          <w:b/>
        </w:rPr>
      </w:pPr>
      <w:r>
        <w:rPr>
          <w:b/>
        </w:rPr>
        <w:t xml:space="preserve">At </w:t>
      </w:r>
      <w:r w:rsidR="00F4059B">
        <w:rPr>
          <w:b/>
        </w:rPr>
        <w:t>[provision name]</w:t>
      </w:r>
      <w:r>
        <w:rPr>
          <w:b/>
        </w:rPr>
        <w:t xml:space="preserve">, it is our intention to be able to deliver on the </w:t>
      </w:r>
      <w:proofErr w:type="spellStart"/>
      <w:r>
        <w:rPr>
          <w:b/>
        </w:rPr>
        <w:t>DfE’s</w:t>
      </w:r>
      <w:proofErr w:type="spellEnd"/>
      <w:r w:rsidR="00F4059B">
        <w:rPr>
          <w:b/>
        </w:rPr>
        <w:t xml:space="preserve"> </w:t>
      </w:r>
      <w:r>
        <w:rPr>
          <w:b/>
        </w:rPr>
        <w:t>policy of providing 30 hours funded childcare from</w:t>
      </w:r>
      <w:r w:rsidR="00F4059B">
        <w:rPr>
          <w:b/>
        </w:rPr>
        <w:t xml:space="preserve"> *******</w:t>
      </w:r>
      <w:r>
        <w:rPr>
          <w:b/>
        </w:rPr>
        <w:t xml:space="preserve">. In our commitment to offering these full time places, we do not want to disadvantage children who already attend </w:t>
      </w:r>
      <w:r w:rsidR="00F4059B">
        <w:rPr>
          <w:b/>
        </w:rPr>
        <w:t>[provision name]</w:t>
      </w:r>
      <w:r>
        <w:rPr>
          <w:b/>
        </w:rPr>
        <w:t>, but whose families would not be eligible for the full time places. This means that we intend to offer a combination of full time and part time places to cater for the different families in our community.</w:t>
      </w:r>
    </w:p>
    <w:p w:rsidR="00CF4172" w:rsidRDefault="00CF4172">
      <w:pPr>
        <w:rPr>
          <w:b/>
        </w:rPr>
      </w:pPr>
    </w:p>
    <w:p w:rsidR="00CA6A5B" w:rsidRDefault="00CF4172">
      <w:pPr>
        <w:rPr>
          <w:b/>
        </w:rPr>
      </w:pPr>
      <w:r>
        <w:rPr>
          <w:b/>
        </w:rPr>
        <w:t xml:space="preserve">Pupil </w:t>
      </w:r>
      <w:r w:rsidR="00CA6A5B" w:rsidRPr="00CA6A5B">
        <w:rPr>
          <w:b/>
        </w:rPr>
        <w:t>Numbers</w:t>
      </w:r>
    </w:p>
    <w:p w:rsidR="00CF4172" w:rsidRPr="00CA6A5B" w:rsidRDefault="00CF4172">
      <w:pPr>
        <w:rPr>
          <w:b/>
        </w:rPr>
      </w:pPr>
      <w:r>
        <w:rPr>
          <w:b/>
        </w:rPr>
        <w:t>We will continue to operate the same statutory ratio of 1:13 for all of our sessions. Over lunchtime, when the teacher is not present, this ration increases to 1:8. This gives us the following capacity;</w:t>
      </w:r>
    </w:p>
    <w:p w:rsidR="00833A8A" w:rsidRDefault="00833A8A">
      <w:r>
        <w:t xml:space="preserve">Session capacity 26 places </w:t>
      </w:r>
      <w:r w:rsidR="00CF4172">
        <w:t>for morning and afternoons =</w:t>
      </w:r>
    </w:p>
    <w:p w:rsidR="00833A8A" w:rsidRDefault="00833A8A">
      <w:r>
        <w:t xml:space="preserve">16 </w:t>
      </w:r>
      <w:r w:rsidR="00CF4172">
        <w:t xml:space="preserve">x </w:t>
      </w:r>
      <w:r>
        <w:t>full time places</w:t>
      </w:r>
      <w:r w:rsidR="00CF4172">
        <w:t xml:space="preserve"> created for eligible children based on admission priorities</w:t>
      </w:r>
    </w:p>
    <w:p w:rsidR="00CF4172" w:rsidRDefault="00833A8A" w:rsidP="00CF4172">
      <w:r>
        <w:t>10</w:t>
      </w:r>
      <w:r w:rsidR="00CA6A5B">
        <w:t xml:space="preserve"> x</w:t>
      </w:r>
      <w:r>
        <w:t xml:space="preserve"> </w:t>
      </w:r>
      <w:r w:rsidR="00CF4172">
        <w:t>morning places remaining for non-eligible children</w:t>
      </w:r>
    </w:p>
    <w:p w:rsidR="00833A8A" w:rsidRDefault="00833A8A">
      <w:r>
        <w:t xml:space="preserve">10 </w:t>
      </w:r>
      <w:r w:rsidR="00CA6A5B">
        <w:t xml:space="preserve">x </w:t>
      </w:r>
      <w:r w:rsidR="00CF4172">
        <w:t>afternoon</w:t>
      </w:r>
      <w:r>
        <w:t xml:space="preserve"> places remaining for non-eligible children</w:t>
      </w:r>
    </w:p>
    <w:p w:rsidR="009C409F" w:rsidRDefault="009C409F"/>
    <w:p w:rsidR="009C409F" w:rsidRDefault="009C409F">
      <w:r>
        <w:t>[Alter to suit the demand in your setting]</w:t>
      </w:r>
    </w:p>
    <w:p w:rsidR="00CF4172" w:rsidRDefault="00CF4172">
      <w:pPr>
        <w:rPr>
          <w:b/>
        </w:rPr>
      </w:pPr>
    </w:p>
    <w:p w:rsidR="00CA6A5B" w:rsidRDefault="00833A8A">
      <w:pPr>
        <w:rPr>
          <w:b/>
        </w:rPr>
      </w:pPr>
      <w:r w:rsidRPr="00CA6A5B">
        <w:rPr>
          <w:b/>
        </w:rPr>
        <w:t xml:space="preserve">Hours </w:t>
      </w:r>
    </w:p>
    <w:p w:rsidR="00CF4172" w:rsidRPr="00CA6A5B" w:rsidRDefault="00CF4172">
      <w:pPr>
        <w:rPr>
          <w:b/>
        </w:rPr>
      </w:pPr>
      <w:r>
        <w:rPr>
          <w:b/>
        </w:rPr>
        <w:t>We will continue to operate the same hours, which provides 30 hours of learning time.</w:t>
      </w:r>
    </w:p>
    <w:p w:rsidR="00CA6A5B" w:rsidRDefault="00CA6A5B">
      <w:r>
        <w:t>Full time</w:t>
      </w:r>
    </w:p>
    <w:p w:rsidR="00CA6A5B" w:rsidRDefault="00CA6A5B">
      <w:r>
        <w:t>8.45 – 3.20pm</w:t>
      </w:r>
    </w:p>
    <w:p w:rsidR="00833A8A" w:rsidRDefault="00833A8A">
      <w:r>
        <w:t>Part time</w:t>
      </w:r>
    </w:p>
    <w:p w:rsidR="00833A8A" w:rsidRDefault="00833A8A">
      <w:r>
        <w:t>8.45 – 11.45pm</w:t>
      </w:r>
      <w:r w:rsidR="00CA6A5B">
        <w:t xml:space="preserve"> AM, or </w:t>
      </w:r>
      <w:r>
        <w:t>12.20 – 3.20pm</w:t>
      </w:r>
      <w:r w:rsidR="00CA6A5B">
        <w:t xml:space="preserve"> PM</w:t>
      </w:r>
    </w:p>
    <w:p w:rsidR="009C409F" w:rsidRDefault="009C409F" w:rsidP="009C409F">
      <w:r>
        <w:t>[Alter to suit the demand in your setting]</w:t>
      </w:r>
    </w:p>
    <w:p w:rsidR="00CA6A5B" w:rsidRDefault="00CA6A5B"/>
    <w:p w:rsidR="00833A8A" w:rsidRPr="00CA6A5B" w:rsidRDefault="00CA6A5B">
      <w:pPr>
        <w:rPr>
          <w:b/>
        </w:rPr>
      </w:pPr>
      <w:r w:rsidRPr="00CA6A5B">
        <w:rPr>
          <w:b/>
        </w:rPr>
        <w:t>Lunches</w:t>
      </w:r>
    </w:p>
    <w:p w:rsidR="00833A8A" w:rsidRPr="00CF4172" w:rsidRDefault="00833A8A">
      <w:pPr>
        <w:rPr>
          <w:b/>
        </w:rPr>
      </w:pPr>
      <w:r w:rsidRPr="00CF4172">
        <w:rPr>
          <w:b/>
        </w:rPr>
        <w:t xml:space="preserve">Lunch </w:t>
      </w:r>
      <w:r w:rsidR="00CF4172" w:rsidRPr="00CF4172">
        <w:rPr>
          <w:b/>
        </w:rPr>
        <w:t>provision will still follow the EYFS curriculum, but will be an additional</w:t>
      </w:r>
      <w:r w:rsidRPr="00CF4172">
        <w:rPr>
          <w:b/>
        </w:rPr>
        <w:t xml:space="preserve"> 35 minutes x 5 days</w:t>
      </w:r>
      <w:r w:rsidR="00CF4172" w:rsidRPr="00CF4172">
        <w:rPr>
          <w:b/>
        </w:rPr>
        <w:t>, totalling 175 minutes each week.</w:t>
      </w:r>
    </w:p>
    <w:p w:rsidR="00833A8A" w:rsidRDefault="00CF4172">
      <w:r>
        <w:t>This cover does incur additional school costs to provide staffing at a ratio of 1:8 to cover EYFS lunches.</w:t>
      </w:r>
    </w:p>
    <w:p w:rsidR="00833A8A" w:rsidRDefault="00833A8A">
      <w:r>
        <w:t>£4655 / 16 children</w:t>
      </w:r>
    </w:p>
    <w:p w:rsidR="00F4059B" w:rsidRDefault="00F4059B">
      <w:pPr>
        <w:rPr>
          <w:b/>
        </w:rPr>
      </w:pPr>
    </w:p>
    <w:p w:rsidR="00F4059B" w:rsidRDefault="00F4059B">
      <w:pPr>
        <w:rPr>
          <w:b/>
        </w:rPr>
      </w:pPr>
    </w:p>
    <w:p w:rsidR="00F4059B" w:rsidRDefault="00F4059B">
      <w:pPr>
        <w:rPr>
          <w:b/>
        </w:rPr>
      </w:pPr>
    </w:p>
    <w:p w:rsidR="009C409F" w:rsidRDefault="009C409F" w:rsidP="009C409F">
      <w:r>
        <w:t>[Alter to suit the demand in your setting]</w:t>
      </w:r>
    </w:p>
    <w:p w:rsidR="00833A8A" w:rsidRDefault="009C409F">
      <w:r>
        <w:rPr>
          <w:b/>
        </w:rPr>
        <w:t>We are proposing that school w</w:t>
      </w:r>
      <w:r w:rsidR="00CF4172" w:rsidRPr="00CF4172">
        <w:rPr>
          <w:b/>
        </w:rPr>
        <w:t>ill subsidise this cost, charging parents just £5 each week for this</w:t>
      </w:r>
      <w:r w:rsidR="00CF4172">
        <w:t xml:space="preserve"> </w:t>
      </w:r>
      <w:r w:rsidR="00CF4172" w:rsidRPr="00CF4172">
        <w:rPr>
          <w:b/>
        </w:rPr>
        <w:t>childcare.</w:t>
      </w:r>
      <w:r w:rsidR="00CF4172">
        <w:t xml:space="preserve"> Parents will have the option of sending in food from home, or purchasing school meals at £1.25 each day. The universal free school meal offer is currently in place for children from R- year 2, the government may revisit this, pending the outcome of the election.</w:t>
      </w:r>
    </w:p>
    <w:p w:rsidR="00CF4172" w:rsidRDefault="00CF4172"/>
    <w:p w:rsidR="007B0660" w:rsidRPr="007B0660" w:rsidRDefault="007B0660">
      <w:pPr>
        <w:rPr>
          <w:b/>
        </w:rPr>
      </w:pPr>
      <w:r w:rsidRPr="007B0660">
        <w:rPr>
          <w:b/>
        </w:rPr>
        <w:t>Admission criteria</w:t>
      </w:r>
      <w:r w:rsidR="00CD6C63">
        <w:rPr>
          <w:b/>
        </w:rPr>
        <w:t xml:space="preserve"> </w:t>
      </w:r>
    </w:p>
    <w:p w:rsidR="00CD6C63" w:rsidRDefault="00CD6C63">
      <w:r>
        <w:t>Where applications for places exceed our admission numbers, the following criteria will be applied in order;</w:t>
      </w:r>
    </w:p>
    <w:p w:rsidR="00DB483F" w:rsidRDefault="00DB483F" w:rsidP="00CF4172">
      <w:pPr>
        <w:pStyle w:val="ListParagraph"/>
        <w:numPr>
          <w:ilvl w:val="0"/>
          <w:numId w:val="1"/>
        </w:numPr>
      </w:pPr>
      <w:r>
        <w:t xml:space="preserve">Statutory eligibility </w:t>
      </w:r>
    </w:p>
    <w:p w:rsidR="00342A44" w:rsidRDefault="00342A44" w:rsidP="00CF4172">
      <w:pPr>
        <w:pStyle w:val="ListParagraph"/>
        <w:numPr>
          <w:ilvl w:val="0"/>
          <w:numId w:val="1"/>
        </w:numPr>
      </w:pPr>
      <w:r>
        <w:t>Children with a statement of special need</w:t>
      </w:r>
    </w:p>
    <w:p w:rsidR="00E725AE" w:rsidRDefault="00CF4172" w:rsidP="00CF4172">
      <w:pPr>
        <w:pStyle w:val="ListParagraph"/>
        <w:numPr>
          <w:ilvl w:val="0"/>
          <w:numId w:val="1"/>
        </w:numPr>
      </w:pPr>
      <w:r>
        <w:t>Foster children</w:t>
      </w:r>
    </w:p>
    <w:p w:rsidR="007B0660" w:rsidRDefault="00CF4172" w:rsidP="00CF4172">
      <w:pPr>
        <w:pStyle w:val="ListParagraph"/>
        <w:numPr>
          <w:ilvl w:val="0"/>
          <w:numId w:val="1"/>
        </w:numPr>
      </w:pPr>
      <w:r>
        <w:t>Current p</w:t>
      </w:r>
      <w:r w:rsidR="007B0660">
        <w:t>upils</w:t>
      </w:r>
      <w:r w:rsidR="006F087E">
        <w:t xml:space="preserve"> eligible </w:t>
      </w:r>
      <w:r w:rsidR="00C33F0D">
        <w:t xml:space="preserve">for the </w:t>
      </w:r>
      <w:r w:rsidR="006F087E">
        <w:t xml:space="preserve">next </w:t>
      </w:r>
      <w:r w:rsidR="00C33F0D">
        <w:t xml:space="preserve">academic </w:t>
      </w:r>
      <w:r w:rsidR="006F087E">
        <w:t>term</w:t>
      </w:r>
    </w:p>
    <w:p w:rsidR="00F81D31" w:rsidRDefault="00F81D31" w:rsidP="00CF4172">
      <w:pPr>
        <w:pStyle w:val="ListParagraph"/>
        <w:numPr>
          <w:ilvl w:val="0"/>
          <w:numId w:val="1"/>
        </w:numPr>
      </w:pPr>
      <w:r>
        <w:t>Sibling Link</w:t>
      </w:r>
    </w:p>
    <w:p w:rsidR="006F087E" w:rsidRDefault="006F087E" w:rsidP="00CF4172">
      <w:pPr>
        <w:pStyle w:val="ListParagraph"/>
        <w:numPr>
          <w:ilvl w:val="0"/>
          <w:numId w:val="1"/>
        </w:numPr>
      </w:pPr>
      <w:r>
        <w:t>Actual DOB</w:t>
      </w:r>
    </w:p>
    <w:p w:rsidR="007B0660" w:rsidRDefault="007B0660" w:rsidP="00CF4172">
      <w:pPr>
        <w:pStyle w:val="ListParagraph"/>
        <w:numPr>
          <w:ilvl w:val="0"/>
          <w:numId w:val="1"/>
        </w:numPr>
      </w:pPr>
      <w:r>
        <w:t>Distance from school</w:t>
      </w:r>
    </w:p>
    <w:p w:rsidR="00F019AE" w:rsidRDefault="00F019AE" w:rsidP="00F019AE">
      <w:r>
        <w:t>See our admissions policy for further details</w:t>
      </w:r>
    </w:p>
    <w:p w:rsidR="009C409F" w:rsidRDefault="009C409F">
      <w:pPr>
        <w:rPr>
          <w:b/>
        </w:rPr>
      </w:pPr>
    </w:p>
    <w:p w:rsidR="00833A8A" w:rsidRPr="000817D9" w:rsidRDefault="000817D9">
      <w:pPr>
        <w:rPr>
          <w:b/>
        </w:rPr>
      </w:pPr>
      <w:r w:rsidRPr="000817D9">
        <w:rPr>
          <w:b/>
        </w:rPr>
        <w:t>Next steps</w:t>
      </w:r>
    </w:p>
    <w:p w:rsidR="00DF02BE" w:rsidRDefault="00F019AE">
      <w:r>
        <w:t>We will be marketing</w:t>
      </w:r>
      <w:r w:rsidR="00DF02BE">
        <w:t xml:space="preserve"> the new offer to current parent population</w:t>
      </w:r>
      <w:r>
        <w:t xml:space="preserve"> and also within</w:t>
      </w:r>
      <w:r w:rsidR="00DF02BE">
        <w:t xml:space="preserve"> local directories/ newspaper adverts/ school website</w:t>
      </w:r>
    </w:p>
    <w:p w:rsidR="00DF02BE" w:rsidRDefault="00F019AE">
      <w:r>
        <w:t>A</w:t>
      </w:r>
      <w:r w:rsidR="00DF02BE">
        <w:t xml:space="preserve">dmission forms </w:t>
      </w:r>
      <w:r>
        <w:t xml:space="preserve">will be sent </w:t>
      </w:r>
      <w:r w:rsidR="00DF02BE">
        <w:t>to interested parties</w:t>
      </w:r>
      <w:r>
        <w:t xml:space="preserve"> along with details of the eligibility check</w:t>
      </w:r>
    </w:p>
    <w:p w:rsidR="00F019AE" w:rsidRDefault="00F019AE">
      <w:r>
        <w:t>O</w:t>
      </w:r>
      <w:r w:rsidR="00DF02BE">
        <w:t>ur vacancies</w:t>
      </w:r>
      <w:r>
        <w:t xml:space="preserve"> will be updated</w:t>
      </w:r>
      <w:r w:rsidR="00DF02BE">
        <w:t xml:space="preserve"> on the child care choices website </w:t>
      </w:r>
    </w:p>
    <w:p w:rsidR="000817D9" w:rsidRDefault="000817D9">
      <w:pPr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Here is a link to the online Childcare Service: </w:t>
      </w:r>
      <w:hyperlink r:id="rId5" w:history="1">
        <w:r>
          <w:rPr>
            <w:rStyle w:val="Hyperlink"/>
            <w:rFonts w:ascii="Arial" w:hAnsi="Arial" w:cs="Arial"/>
            <w:sz w:val="18"/>
            <w:szCs w:val="18"/>
          </w:rPr>
          <w:t>https://childcare-support.tax.service.gov.uk/par/app/applynow</w:t>
        </w:r>
      </w:hyperlink>
    </w:p>
    <w:p w:rsidR="000817D9" w:rsidRDefault="00F019AE">
      <w:r>
        <w:t>Places will be offered o</w:t>
      </w:r>
      <w:r w:rsidR="00A9690E">
        <w:t>n</w:t>
      </w:r>
      <w:r w:rsidR="00CF4172">
        <w:t xml:space="preserve"> condition of eligibility and according to the admission criteria.</w:t>
      </w:r>
    </w:p>
    <w:p w:rsidR="000817D9" w:rsidRDefault="00F019AE">
      <w:r>
        <w:t xml:space="preserve">Waiting </w:t>
      </w:r>
      <w:r w:rsidR="000817D9">
        <w:t>list</w:t>
      </w:r>
      <w:r w:rsidR="0035012A">
        <w:t>s will be kept in order of admission criteria</w:t>
      </w:r>
    </w:p>
    <w:p w:rsidR="000817D9" w:rsidRDefault="0035012A">
      <w:r>
        <w:t>Governors will ratify the chan</w:t>
      </w:r>
      <w:r w:rsidR="00F4059B">
        <w:t>ges to the admissions policy at their meeting on *******</w:t>
      </w:r>
    </w:p>
    <w:p w:rsidR="0035012A" w:rsidRDefault="0035012A">
      <w:bookmarkStart w:id="0" w:name="_GoBack"/>
      <w:bookmarkEnd w:id="0"/>
      <w:r>
        <w:t xml:space="preserve">30 hours places commence </w:t>
      </w:r>
      <w:r w:rsidR="00F4059B">
        <w:t>********</w:t>
      </w:r>
    </w:p>
    <w:p w:rsidR="00C63B46" w:rsidRDefault="00C63B46"/>
    <w:sectPr w:rsidR="00C63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F42D1"/>
    <w:multiLevelType w:val="hybridMultilevel"/>
    <w:tmpl w:val="0910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04"/>
    <w:rsid w:val="000817D9"/>
    <w:rsid w:val="000D5B63"/>
    <w:rsid w:val="000E4104"/>
    <w:rsid w:val="003208E5"/>
    <w:rsid w:val="00342A44"/>
    <w:rsid w:val="0035012A"/>
    <w:rsid w:val="004F3CA3"/>
    <w:rsid w:val="006F087E"/>
    <w:rsid w:val="007972B6"/>
    <w:rsid w:val="007B0660"/>
    <w:rsid w:val="00833A8A"/>
    <w:rsid w:val="009C409F"/>
    <w:rsid w:val="009E3CFD"/>
    <w:rsid w:val="00A9690E"/>
    <w:rsid w:val="00AC5315"/>
    <w:rsid w:val="00C034C6"/>
    <w:rsid w:val="00C33F0D"/>
    <w:rsid w:val="00C63B46"/>
    <w:rsid w:val="00CA6A5B"/>
    <w:rsid w:val="00CD6C63"/>
    <w:rsid w:val="00CF4172"/>
    <w:rsid w:val="00DB483F"/>
    <w:rsid w:val="00DF02BE"/>
    <w:rsid w:val="00E57248"/>
    <w:rsid w:val="00E725AE"/>
    <w:rsid w:val="00F019AE"/>
    <w:rsid w:val="00F37FAE"/>
    <w:rsid w:val="00F4059B"/>
    <w:rsid w:val="00F8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24DDB-A334-4529-965B-FCD26AA6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7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ldcare-support.tax.service.gov.uk/par/app/applyn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Lindon</dc:creator>
  <cp:keywords/>
  <dc:description/>
  <cp:lastModifiedBy>Jo Lindon</cp:lastModifiedBy>
  <cp:revision>2</cp:revision>
  <dcterms:created xsi:type="dcterms:W3CDTF">2019-04-30T13:44:00Z</dcterms:created>
  <dcterms:modified xsi:type="dcterms:W3CDTF">2019-04-30T13:44:00Z</dcterms:modified>
</cp:coreProperties>
</file>